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30A2" w14:textId="77777777" w:rsidR="003A6FAF" w:rsidRDefault="00BB3B5E">
      <w:pPr>
        <w:pStyle w:val="Heading1"/>
        <w:spacing w:before="99"/>
        <w:ind w:left="2656"/>
      </w:pPr>
      <w:r>
        <w:rPr>
          <w:noProof/>
        </w:rPr>
        <w:drawing>
          <wp:anchor distT="0" distB="0" distL="0" distR="0" simplePos="0" relativeHeight="15728640" behindDoc="0" locked="0" layoutInCell="1" allowOverlap="1" wp14:anchorId="042930CC" wp14:editId="042930CD">
            <wp:simplePos x="0" y="0"/>
            <wp:positionH relativeFrom="page">
              <wp:posOffset>838253</wp:posOffset>
            </wp:positionH>
            <wp:positionV relativeFrom="paragraph">
              <wp:posOffset>5303</wp:posOffset>
            </wp:positionV>
            <wp:extent cx="1055262" cy="988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55262" cy="988855"/>
                    </a:xfrm>
                    <a:prstGeom prst="rect">
                      <a:avLst/>
                    </a:prstGeom>
                  </pic:spPr>
                </pic:pic>
              </a:graphicData>
            </a:graphic>
          </wp:anchor>
        </w:drawing>
      </w:r>
      <w:r>
        <w:t>ADVISORY</w:t>
      </w:r>
      <w:r>
        <w:rPr>
          <w:spacing w:val="-7"/>
        </w:rPr>
        <w:t xml:space="preserve"> </w:t>
      </w:r>
      <w:r>
        <w:t>COMMITTEE</w:t>
      </w:r>
      <w:r>
        <w:rPr>
          <w:spacing w:val="-6"/>
        </w:rPr>
        <w:t xml:space="preserve"> </w:t>
      </w:r>
      <w:r>
        <w:rPr>
          <w:spacing w:val="-2"/>
        </w:rPr>
        <w:t>AGENDA</w:t>
      </w:r>
    </w:p>
    <w:p w14:paraId="042930A3" w14:textId="77777777" w:rsidR="003A6FAF" w:rsidRDefault="00BB3B5E">
      <w:pPr>
        <w:ind w:left="2656" w:right="2579"/>
        <w:jc w:val="center"/>
        <w:rPr>
          <w:rFonts w:ascii="Palatino Linotype"/>
          <w:b/>
          <w:sz w:val="24"/>
        </w:rPr>
      </w:pPr>
      <w:r>
        <w:rPr>
          <w:rFonts w:ascii="Palatino Linotype"/>
          <w:b/>
          <w:sz w:val="24"/>
        </w:rPr>
        <w:t>TOWN</w:t>
      </w:r>
      <w:r>
        <w:rPr>
          <w:rFonts w:ascii="Palatino Linotype"/>
          <w:b/>
          <w:spacing w:val="-2"/>
          <w:sz w:val="24"/>
        </w:rPr>
        <w:t xml:space="preserve"> </w:t>
      </w:r>
      <w:r>
        <w:rPr>
          <w:rFonts w:ascii="Palatino Linotype"/>
          <w:b/>
          <w:sz w:val="24"/>
        </w:rPr>
        <w:t>OF</w:t>
      </w:r>
      <w:r>
        <w:rPr>
          <w:rFonts w:ascii="Palatino Linotype"/>
          <w:b/>
          <w:spacing w:val="-1"/>
          <w:sz w:val="24"/>
        </w:rPr>
        <w:t xml:space="preserve"> </w:t>
      </w:r>
      <w:r>
        <w:rPr>
          <w:rFonts w:ascii="Palatino Linotype"/>
          <w:b/>
          <w:spacing w:val="-2"/>
          <w:sz w:val="24"/>
        </w:rPr>
        <w:t>FOXBOROUGH</w:t>
      </w:r>
    </w:p>
    <w:p w14:paraId="042930A4" w14:textId="77777777" w:rsidR="003A6FAF" w:rsidRDefault="00BB3B5E">
      <w:pPr>
        <w:ind w:left="2656" w:right="2574"/>
        <w:jc w:val="center"/>
        <w:rPr>
          <w:rFonts w:ascii="Palatino Linotype"/>
          <w:sz w:val="24"/>
        </w:rPr>
      </w:pPr>
      <w:r>
        <w:rPr>
          <w:rFonts w:ascii="Palatino Linotype"/>
          <w:sz w:val="24"/>
        </w:rPr>
        <w:t>40 SOUTH</w:t>
      </w:r>
      <w:r>
        <w:rPr>
          <w:rFonts w:ascii="Palatino Linotype"/>
          <w:spacing w:val="-1"/>
          <w:sz w:val="24"/>
        </w:rPr>
        <w:t xml:space="preserve"> </w:t>
      </w:r>
      <w:r>
        <w:rPr>
          <w:rFonts w:ascii="Palatino Linotype"/>
          <w:spacing w:val="-2"/>
          <w:sz w:val="24"/>
        </w:rPr>
        <w:t>STREET</w:t>
      </w:r>
    </w:p>
    <w:p w14:paraId="042930A5" w14:textId="77777777" w:rsidR="003A6FAF" w:rsidRDefault="00BB3B5E">
      <w:pPr>
        <w:spacing w:before="1"/>
        <w:ind w:left="2656" w:right="2578"/>
        <w:jc w:val="center"/>
        <w:rPr>
          <w:rFonts w:ascii="Palatino Linotype"/>
          <w:sz w:val="24"/>
        </w:rPr>
      </w:pPr>
      <w:r>
        <w:rPr>
          <w:rFonts w:ascii="Palatino Linotype"/>
          <w:sz w:val="24"/>
        </w:rPr>
        <w:t>FOXBOROUGH,</w:t>
      </w:r>
      <w:r>
        <w:rPr>
          <w:rFonts w:ascii="Palatino Linotype"/>
          <w:spacing w:val="-5"/>
          <w:sz w:val="24"/>
        </w:rPr>
        <w:t xml:space="preserve"> </w:t>
      </w:r>
      <w:r>
        <w:rPr>
          <w:rFonts w:ascii="Palatino Linotype"/>
          <w:sz w:val="24"/>
        </w:rPr>
        <w:t>MASSACHUSETTS</w:t>
      </w:r>
      <w:r>
        <w:rPr>
          <w:rFonts w:ascii="Palatino Linotype"/>
          <w:spacing w:val="56"/>
          <w:sz w:val="24"/>
        </w:rPr>
        <w:t xml:space="preserve"> </w:t>
      </w:r>
      <w:r>
        <w:rPr>
          <w:rFonts w:ascii="Palatino Linotype"/>
          <w:spacing w:val="-2"/>
          <w:sz w:val="24"/>
        </w:rPr>
        <w:t>02035</w:t>
      </w:r>
    </w:p>
    <w:p w14:paraId="21F6ADE2" w14:textId="77777777" w:rsidR="00E00AD1" w:rsidRDefault="00E00AD1" w:rsidP="00E00AD1">
      <w:pPr>
        <w:tabs>
          <w:tab w:val="left" w:pos="0"/>
        </w:tabs>
        <w:jc w:val="center"/>
        <w:rPr>
          <w:rFonts w:ascii="Times New Roman"/>
          <w:sz w:val="28"/>
        </w:rPr>
      </w:pPr>
    </w:p>
    <w:p w14:paraId="1744C6D5" w14:textId="0BD46C3B" w:rsidR="00A81CC5" w:rsidRDefault="009039AC" w:rsidP="00E00AD1">
      <w:pPr>
        <w:tabs>
          <w:tab w:val="left" w:pos="0"/>
        </w:tabs>
        <w:jc w:val="center"/>
        <w:rPr>
          <w:rFonts w:ascii="Times New Roman"/>
          <w:sz w:val="28"/>
        </w:rPr>
      </w:pPr>
      <w:r>
        <w:rPr>
          <w:rFonts w:ascii="Times New Roman"/>
          <w:sz w:val="28"/>
        </w:rPr>
        <w:t>Wednes</w:t>
      </w:r>
      <w:r w:rsidR="002D0EFC">
        <w:rPr>
          <w:rFonts w:ascii="Times New Roman"/>
          <w:sz w:val="28"/>
        </w:rPr>
        <w:t>day</w:t>
      </w:r>
      <w:r w:rsidR="00BB3B5E">
        <w:rPr>
          <w:rFonts w:ascii="Times New Roman"/>
          <w:sz w:val="28"/>
        </w:rPr>
        <w:t xml:space="preserve">, </w:t>
      </w:r>
      <w:r w:rsidR="002D0EFC">
        <w:rPr>
          <w:rFonts w:ascii="Times New Roman"/>
          <w:sz w:val="28"/>
        </w:rPr>
        <w:t xml:space="preserve">February </w:t>
      </w:r>
      <w:r>
        <w:rPr>
          <w:rFonts w:ascii="Times New Roman"/>
          <w:sz w:val="28"/>
        </w:rPr>
        <w:t>15</w:t>
      </w:r>
      <w:r w:rsidR="00347A63">
        <w:rPr>
          <w:rFonts w:ascii="Times New Roman"/>
          <w:sz w:val="28"/>
        </w:rPr>
        <w:t>th</w:t>
      </w:r>
      <w:r w:rsidR="00BB3B5E">
        <w:rPr>
          <w:rFonts w:ascii="Times New Roman"/>
          <w:sz w:val="28"/>
        </w:rPr>
        <w:t xml:space="preserve">, </w:t>
      </w:r>
      <w:r w:rsidR="00992190">
        <w:rPr>
          <w:rFonts w:ascii="Times New Roman"/>
          <w:sz w:val="28"/>
        </w:rPr>
        <w:t>202</w:t>
      </w:r>
      <w:r w:rsidR="00413F01">
        <w:rPr>
          <w:rFonts w:ascii="Times New Roman"/>
          <w:sz w:val="28"/>
        </w:rPr>
        <w:t>3</w:t>
      </w:r>
      <w:r w:rsidR="00992190">
        <w:rPr>
          <w:rFonts w:ascii="Times New Roman"/>
          <w:sz w:val="28"/>
        </w:rPr>
        <w:t>,</w:t>
      </w:r>
      <w:r w:rsidR="00BB3B5E">
        <w:rPr>
          <w:rFonts w:ascii="Times New Roman"/>
          <w:sz w:val="28"/>
        </w:rPr>
        <w:t xml:space="preserve"> </w:t>
      </w:r>
    </w:p>
    <w:p w14:paraId="042930A6" w14:textId="40E43025" w:rsidR="003A6FAF" w:rsidRDefault="00BB3B5E" w:rsidP="00E00AD1">
      <w:pPr>
        <w:tabs>
          <w:tab w:val="left" w:pos="0"/>
        </w:tabs>
        <w:jc w:val="center"/>
        <w:rPr>
          <w:rFonts w:ascii="Times New Roman"/>
          <w:sz w:val="28"/>
        </w:rPr>
      </w:pPr>
      <w:r>
        <w:rPr>
          <w:rFonts w:ascii="Times New Roman"/>
          <w:spacing w:val="-2"/>
          <w:sz w:val="28"/>
        </w:rPr>
        <w:t>Location:</w:t>
      </w:r>
      <w:r w:rsidR="00E00AD1">
        <w:rPr>
          <w:rFonts w:ascii="Times New Roman"/>
          <w:spacing w:val="-2"/>
          <w:sz w:val="28"/>
        </w:rPr>
        <w:t xml:space="preserve"> </w:t>
      </w:r>
      <w:r w:rsidR="00160252">
        <w:rPr>
          <w:rFonts w:ascii="Times New Roman"/>
          <w:sz w:val="28"/>
        </w:rPr>
        <w:t>Gala Meeting</w:t>
      </w:r>
      <w:r>
        <w:rPr>
          <w:rFonts w:ascii="Times New Roman"/>
          <w:spacing w:val="-9"/>
          <w:sz w:val="28"/>
        </w:rPr>
        <w:t xml:space="preserve"> </w:t>
      </w:r>
      <w:r>
        <w:rPr>
          <w:rFonts w:ascii="Times New Roman"/>
          <w:sz w:val="28"/>
        </w:rPr>
        <w:t>Room,</w:t>
      </w:r>
      <w:r>
        <w:rPr>
          <w:rFonts w:ascii="Times New Roman"/>
          <w:spacing w:val="-9"/>
          <w:sz w:val="28"/>
        </w:rPr>
        <w:t xml:space="preserve"> </w:t>
      </w:r>
      <w:r>
        <w:rPr>
          <w:rFonts w:ascii="Times New Roman"/>
          <w:sz w:val="28"/>
        </w:rPr>
        <w:t>Foxborough</w:t>
      </w:r>
      <w:r>
        <w:rPr>
          <w:rFonts w:ascii="Times New Roman"/>
          <w:spacing w:val="-11"/>
          <w:sz w:val="28"/>
        </w:rPr>
        <w:t xml:space="preserve"> </w:t>
      </w:r>
      <w:r w:rsidR="00A97AA3">
        <w:rPr>
          <w:rFonts w:ascii="Times New Roman"/>
          <w:sz w:val="28"/>
        </w:rPr>
        <w:t>Town Hall</w:t>
      </w:r>
    </w:p>
    <w:p w14:paraId="042930A7" w14:textId="6815C90A" w:rsidR="003A6FAF" w:rsidRDefault="00BB3B5E" w:rsidP="00E00AD1">
      <w:pPr>
        <w:tabs>
          <w:tab w:val="left" w:pos="0"/>
        </w:tabs>
        <w:jc w:val="center"/>
        <w:rPr>
          <w:rFonts w:ascii="Times New Roman"/>
          <w:sz w:val="28"/>
        </w:rPr>
      </w:pPr>
      <w:r>
        <w:rPr>
          <w:rFonts w:ascii="Times New Roman"/>
          <w:sz w:val="28"/>
        </w:rPr>
        <w:t>Time:</w:t>
      </w:r>
      <w:r w:rsidR="00E00AD1">
        <w:rPr>
          <w:rFonts w:ascii="Times New Roman"/>
          <w:spacing w:val="61"/>
          <w:sz w:val="28"/>
        </w:rPr>
        <w:t xml:space="preserve"> </w:t>
      </w:r>
      <w:r w:rsidR="00160252">
        <w:rPr>
          <w:rFonts w:ascii="Times New Roman"/>
          <w:sz w:val="28"/>
        </w:rPr>
        <w:t>7</w:t>
      </w:r>
      <w:r>
        <w:rPr>
          <w:rFonts w:ascii="Times New Roman"/>
          <w:sz w:val="28"/>
        </w:rPr>
        <w:t>:00</w:t>
      </w:r>
      <w:r>
        <w:rPr>
          <w:rFonts w:ascii="Times New Roman"/>
          <w:spacing w:val="-1"/>
          <w:sz w:val="28"/>
        </w:rPr>
        <w:t xml:space="preserve"> </w:t>
      </w:r>
      <w:r>
        <w:rPr>
          <w:rFonts w:ascii="Times New Roman"/>
          <w:spacing w:val="-5"/>
          <w:sz w:val="28"/>
        </w:rPr>
        <w:t>pm</w:t>
      </w:r>
    </w:p>
    <w:p w14:paraId="042930A9" w14:textId="77777777" w:rsidR="003A6FAF" w:rsidRDefault="003A6FAF">
      <w:pPr>
        <w:pStyle w:val="BodyText"/>
        <w:spacing w:before="11"/>
        <w:rPr>
          <w:rFonts w:ascii="Times New Roman"/>
          <w:b w:val="0"/>
          <w:i w:val="0"/>
          <w:sz w:val="20"/>
        </w:rPr>
      </w:pPr>
    </w:p>
    <w:p w14:paraId="042930AA" w14:textId="77777777" w:rsidR="003A6FAF" w:rsidRDefault="00BB3B5E">
      <w:pPr>
        <w:pStyle w:val="BodyText"/>
        <w:spacing w:before="52"/>
        <w:ind w:left="112"/>
      </w:pPr>
      <w:r>
        <w:t>The Chair reserves the right to call items on the agenda out of order. The times that are listed for items</w:t>
      </w:r>
      <w:r>
        <w:rPr>
          <w:spacing w:val="-3"/>
        </w:rPr>
        <w:t xml:space="preserve"> </w:t>
      </w:r>
      <w:r>
        <w:t>are</w:t>
      </w:r>
      <w:r>
        <w:rPr>
          <w:spacing w:val="-2"/>
        </w:rPr>
        <w:t xml:space="preserve"> </w:t>
      </w:r>
      <w:r>
        <w:t>approximate</w:t>
      </w:r>
      <w:r>
        <w:rPr>
          <w:spacing w:val="-3"/>
        </w:rPr>
        <w:t xml:space="preserve"> </w:t>
      </w:r>
      <w:r>
        <w:t>times,</w:t>
      </w:r>
      <w:r>
        <w:rPr>
          <w:spacing w:val="-1"/>
        </w:rPr>
        <w:t xml:space="preserve"> </w:t>
      </w:r>
      <w:r>
        <w:t>and</w:t>
      </w:r>
      <w:r>
        <w:rPr>
          <w:spacing w:val="-3"/>
        </w:rPr>
        <w:t xml:space="preserve"> </w:t>
      </w:r>
      <w:r>
        <w:t>items</w:t>
      </w:r>
      <w:r>
        <w:rPr>
          <w:spacing w:val="-3"/>
        </w:rPr>
        <w:t xml:space="preserve"> </w:t>
      </w:r>
      <w:r>
        <w:t>may</w:t>
      </w:r>
      <w:r>
        <w:rPr>
          <w:spacing w:val="-1"/>
        </w:rPr>
        <w:t xml:space="preserve"> </w:t>
      </w:r>
      <w:r>
        <w:t>be</w:t>
      </w:r>
      <w:r>
        <w:rPr>
          <w:spacing w:val="-4"/>
        </w:rPr>
        <w:t xml:space="preserve"> </w:t>
      </w:r>
      <w:r>
        <w:t>reached</w:t>
      </w:r>
      <w:r>
        <w:rPr>
          <w:spacing w:val="-1"/>
        </w:rPr>
        <w:t xml:space="preserve"> </w:t>
      </w:r>
      <w:r>
        <w:t>earlier</w:t>
      </w:r>
      <w:r>
        <w:rPr>
          <w:spacing w:val="-5"/>
        </w:rPr>
        <w:t xml:space="preserve"> </w:t>
      </w:r>
      <w:r>
        <w:t>or</w:t>
      </w:r>
      <w:r>
        <w:rPr>
          <w:spacing w:val="-2"/>
        </w:rPr>
        <w:t xml:space="preserve"> </w:t>
      </w:r>
      <w:r>
        <w:t>later</w:t>
      </w:r>
      <w:r>
        <w:rPr>
          <w:spacing w:val="-2"/>
        </w:rPr>
        <w:t xml:space="preserve"> </w:t>
      </w:r>
      <w:r>
        <w:t>than</w:t>
      </w:r>
      <w:r>
        <w:rPr>
          <w:spacing w:val="-1"/>
        </w:rPr>
        <w:t xml:space="preserve"> </w:t>
      </w:r>
      <w:r>
        <w:t>the</w:t>
      </w:r>
      <w:r>
        <w:rPr>
          <w:spacing w:val="-1"/>
        </w:rPr>
        <w:t xml:space="preserve"> </w:t>
      </w:r>
      <w:r>
        <w:t>posted</w:t>
      </w:r>
      <w:r>
        <w:rPr>
          <w:spacing w:val="-3"/>
        </w:rPr>
        <w:t xml:space="preserve"> </w:t>
      </w:r>
      <w:r>
        <w:t>times.</w:t>
      </w:r>
      <w:r>
        <w:rPr>
          <w:spacing w:val="-1"/>
        </w:rPr>
        <w:t xml:space="preserve"> </w:t>
      </w:r>
      <w:r>
        <w:t>The listing</w:t>
      </w:r>
      <w:r>
        <w:rPr>
          <w:spacing w:val="-2"/>
        </w:rPr>
        <w:t xml:space="preserve"> </w:t>
      </w:r>
      <w:r>
        <w:t>of</w:t>
      </w:r>
      <w:r>
        <w:rPr>
          <w:spacing w:val="-4"/>
        </w:rPr>
        <w:t xml:space="preserve"> </w:t>
      </w:r>
      <w:r>
        <w:t>items</w:t>
      </w:r>
      <w:r>
        <w:rPr>
          <w:spacing w:val="-4"/>
        </w:rPr>
        <w:t xml:space="preserve"> </w:t>
      </w:r>
      <w:r>
        <w:t>consists</w:t>
      </w:r>
      <w:r>
        <w:rPr>
          <w:spacing w:val="-5"/>
        </w:rPr>
        <w:t xml:space="preserve"> </w:t>
      </w:r>
      <w:r>
        <w:t>of</w:t>
      </w:r>
      <w:r>
        <w:rPr>
          <w:spacing w:val="-1"/>
        </w:rPr>
        <w:t xml:space="preserve"> </w:t>
      </w:r>
      <w:r>
        <w:t>those</w:t>
      </w:r>
      <w:r>
        <w:rPr>
          <w:spacing w:val="-4"/>
        </w:rPr>
        <w:t xml:space="preserve"> </w:t>
      </w:r>
      <w:r>
        <w:t>reasonably</w:t>
      </w:r>
      <w:r>
        <w:rPr>
          <w:spacing w:val="-3"/>
        </w:rPr>
        <w:t xml:space="preserve"> </w:t>
      </w:r>
      <w:r>
        <w:t>anticipated</w:t>
      </w:r>
      <w:r>
        <w:rPr>
          <w:spacing w:val="-5"/>
        </w:rPr>
        <w:t xml:space="preserve"> </w:t>
      </w:r>
      <w:r>
        <w:t>by</w:t>
      </w:r>
      <w:r>
        <w:rPr>
          <w:spacing w:val="-2"/>
        </w:rPr>
        <w:t xml:space="preserve"> </w:t>
      </w:r>
      <w:r>
        <w:t>the</w:t>
      </w:r>
      <w:r>
        <w:rPr>
          <w:spacing w:val="-2"/>
        </w:rPr>
        <w:t xml:space="preserve"> </w:t>
      </w:r>
      <w:r>
        <w:t>Chair</w:t>
      </w:r>
      <w:r>
        <w:rPr>
          <w:spacing w:val="-5"/>
        </w:rPr>
        <w:t xml:space="preserve"> </w:t>
      </w:r>
      <w:r>
        <w:t>which</w:t>
      </w:r>
      <w:r>
        <w:rPr>
          <w:spacing w:val="-2"/>
        </w:rPr>
        <w:t xml:space="preserve"> </w:t>
      </w:r>
      <w:r>
        <w:t>may</w:t>
      </w:r>
      <w:r>
        <w:rPr>
          <w:spacing w:val="-2"/>
        </w:rPr>
        <w:t xml:space="preserve"> </w:t>
      </w:r>
      <w:r>
        <w:t>be</w:t>
      </w:r>
      <w:r>
        <w:rPr>
          <w:spacing w:val="-2"/>
        </w:rPr>
        <w:t xml:space="preserve"> </w:t>
      </w:r>
      <w:r>
        <w:t>discussed</w:t>
      </w:r>
      <w:r>
        <w:rPr>
          <w:spacing w:val="-3"/>
        </w:rPr>
        <w:t xml:space="preserve"> </w:t>
      </w:r>
      <w:r>
        <w:t>at</w:t>
      </w:r>
      <w:r>
        <w:rPr>
          <w:spacing w:val="-2"/>
        </w:rPr>
        <w:t xml:space="preserve"> </w:t>
      </w:r>
      <w:r>
        <w:t>the meeting at least forty-eight (48) hours prior to the meeting. Not all items listed may in fact be discussed and other items not listed may also be brought up for discussion to the extent permitted by law.</w:t>
      </w:r>
    </w:p>
    <w:p w14:paraId="042930AB" w14:textId="77777777" w:rsidR="003A6FAF" w:rsidRDefault="003A6FAF">
      <w:pPr>
        <w:pStyle w:val="BodyText"/>
      </w:pPr>
    </w:p>
    <w:p w14:paraId="042930AC" w14:textId="77777777" w:rsidR="003A6FAF" w:rsidRDefault="003A6FAF">
      <w:pPr>
        <w:pStyle w:val="BodyText"/>
        <w:spacing w:before="4"/>
        <w:rPr>
          <w:sz w:val="21"/>
        </w:rPr>
      </w:pPr>
    </w:p>
    <w:p w14:paraId="042930AD" w14:textId="77777777" w:rsidR="003A6FAF" w:rsidRDefault="00BB3B5E">
      <w:pPr>
        <w:pStyle w:val="Heading1"/>
        <w:ind w:left="1944"/>
        <w:rPr>
          <w:rFonts w:ascii="Times New Roman"/>
        </w:rPr>
      </w:pPr>
      <w:r>
        <w:rPr>
          <w:rFonts w:ascii="Times New Roman"/>
          <w:spacing w:val="-2"/>
        </w:rPr>
        <w:t>AGENDA</w:t>
      </w:r>
    </w:p>
    <w:p w14:paraId="042930AF" w14:textId="77777777" w:rsidR="003A6FAF" w:rsidRDefault="003A6FAF">
      <w:pPr>
        <w:pStyle w:val="BodyText"/>
        <w:spacing w:before="11"/>
        <w:rPr>
          <w:rFonts w:ascii="Times New Roman"/>
          <w:i w:val="0"/>
          <w:sz w:val="25"/>
        </w:rPr>
      </w:pPr>
    </w:p>
    <w:p w14:paraId="042930B0" w14:textId="77777777" w:rsidR="003A6FAF" w:rsidRDefault="00BB3B5E">
      <w:pPr>
        <w:tabs>
          <w:tab w:val="left" w:pos="3391"/>
        </w:tabs>
        <w:ind w:left="460"/>
        <w:rPr>
          <w:rFonts w:ascii="Times New Roman"/>
          <w:b/>
          <w:sz w:val="28"/>
        </w:rPr>
      </w:pPr>
      <w:r>
        <w:rPr>
          <w:rFonts w:ascii="Times New Roman"/>
          <w:b/>
          <w:spacing w:val="-4"/>
          <w:sz w:val="28"/>
          <w:u w:val="single"/>
        </w:rPr>
        <w:t>TIME</w:t>
      </w:r>
      <w:r>
        <w:rPr>
          <w:rFonts w:ascii="Times New Roman"/>
          <w:b/>
          <w:sz w:val="28"/>
        </w:rPr>
        <w:tab/>
      </w:r>
      <w:r>
        <w:rPr>
          <w:rFonts w:ascii="Times New Roman"/>
          <w:b/>
          <w:spacing w:val="-2"/>
          <w:sz w:val="28"/>
          <w:u w:val="single"/>
        </w:rPr>
        <w:t>SUBJECT</w:t>
      </w:r>
    </w:p>
    <w:p w14:paraId="042930B2" w14:textId="080E2352" w:rsidR="003A6FAF" w:rsidRDefault="003A6FAF">
      <w:pPr>
        <w:pStyle w:val="BodyText"/>
        <w:rPr>
          <w:rFonts w:ascii="Times New Roman"/>
          <w:i w:val="0"/>
        </w:rPr>
      </w:pPr>
    </w:p>
    <w:p w14:paraId="63FD1959" w14:textId="76E8D8C6" w:rsidR="00762978" w:rsidRPr="00762978" w:rsidRDefault="00160252" w:rsidP="00762978">
      <w:pPr>
        <w:pStyle w:val="BodyText"/>
        <w:spacing w:line="360" w:lineRule="auto"/>
        <w:ind w:left="360"/>
        <w:rPr>
          <w:rFonts w:ascii="Times New Roman" w:hAnsi="Times New Roman" w:cs="Times New Roman"/>
          <w:b w:val="0"/>
          <w:bCs w:val="0"/>
          <w:i w:val="0"/>
          <w:vertAlign w:val="superscript"/>
        </w:rPr>
      </w:pPr>
      <w:r>
        <w:rPr>
          <w:rFonts w:ascii="Times New Roman" w:hAnsi="Times New Roman" w:cs="Times New Roman"/>
          <w:i w:val="0"/>
        </w:rPr>
        <w:t>7</w:t>
      </w:r>
      <w:r w:rsidR="00E9529D" w:rsidRPr="0028789F">
        <w:rPr>
          <w:rFonts w:ascii="Times New Roman" w:hAnsi="Times New Roman" w:cs="Times New Roman"/>
          <w:i w:val="0"/>
        </w:rPr>
        <w:t>:00 p.m.</w:t>
      </w:r>
      <w:r w:rsidR="00E9529D" w:rsidRPr="0028789F">
        <w:rPr>
          <w:rFonts w:ascii="Times New Roman" w:hAnsi="Times New Roman" w:cs="Times New Roman"/>
          <w:b w:val="0"/>
          <w:bCs w:val="0"/>
          <w:i w:val="0"/>
        </w:rPr>
        <w:tab/>
      </w:r>
      <w:r w:rsidR="00E9529D" w:rsidRPr="0028789F">
        <w:rPr>
          <w:rFonts w:ascii="Times New Roman" w:hAnsi="Times New Roman" w:cs="Times New Roman"/>
          <w:b w:val="0"/>
          <w:bCs w:val="0"/>
          <w:i w:val="0"/>
        </w:rPr>
        <w:tab/>
        <w:t xml:space="preserve">Approval of Prior Meeting Minutes – January </w:t>
      </w:r>
      <w:r w:rsidR="00DE1010">
        <w:rPr>
          <w:rFonts w:ascii="Times New Roman" w:hAnsi="Times New Roman" w:cs="Times New Roman"/>
          <w:b w:val="0"/>
          <w:bCs w:val="0"/>
          <w:i w:val="0"/>
        </w:rPr>
        <w:t>11</w:t>
      </w:r>
      <w:r w:rsidR="004430F4" w:rsidRPr="004430F4">
        <w:rPr>
          <w:rFonts w:ascii="Times New Roman" w:hAnsi="Times New Roman" w:cs="Times New Roman"/>
          <w:b w:val="0"/>
          <w:bCs w:val="0"/>
          <w:i w:val="0"/>
          <w:vertAlign w:val="superscript"/>
        </w:rPr>
        <w:t>th</w:t>
      </w:r>
      <w:r w:rsidR="001F2D7D">
        <w:rPr>
          <w:rFonts w:ascii="Times New Roman" w:hAnsi="Times New Roman" w:cs="Times New Roman"/>
          <w:b w:val="0"/>
          <w:bCs w:val="0"/>
          <w:i w:val="0"/>
        </w:rPr>
        <w:t xml:space="preserve">, </w:t>
      </w:r>
      <w:r w:rsidR="004430F4">
        <w:rPr>
          <w:rFonts w:ascii="Times New Roman" w:hAnsi="Times New Roman" w:cs="Times New Roman"/>
          <w:b w:val="0"/>
          <w:bCs w:val="0"/>
          <w:i w:val="0"/>
        </w:rPr>
        <w:t>1</w:t>
      </w:r>
      <w:r w:rsidR="00762978">
        <w:rPr>
          <w:rFonts w:ascii="Times New Roman" w:hAnsi="Times New Roman" w:cs="Times New Roman"/>
          <w:b w:val="0"/>
          <w:bCs w:val="0"/>
          <w:i w:val="0"/>
        </w:rPr>
        <w:t>9</w:t>
      </w:r>
      <w:r w:rsidR="00762978" w:rsidRPr="00762978">
        <w:rPr>
          <w:rFonts w:ascii="Times New Roman" w:hAnsi="Times New Roman" w:cs="Times New Roman"/>
          <w:b w:val="0"/>
          <w:bCs w:val="0"/>
          <w:i w:val="0"/>
          <w:vertAlign w:val="superscript"/>
        </w:rPr>
        <w:t>th</w:t>
      </w:r>
      <w:r w:rsidR="003B7EF1">
        <w:rPr>
          <w:rFonts w:ascii="Times New Roman" w:hAnsi="Times New Roman" w:cs="Times New Roman"/>
          <w:b w:val="0"/>
          <w:bCs w:val="0"/>
          <w:i w:val="0"/>
        </w:rPr>
        <w:t xml:space="preserve">, </w:t>
      </w:r>
      <w:r w:rsidR="00762978">
        <w:rPr>
          <w:rFonts w:ascii="Times New Roman" w:hAnsi="Times New Roman" w:cs="Times New Roman"/>
          <w:b w:val="0"/>
          <w:bCs w:val="0"/>
          <w:i w:val="0"/>
        </w:rPr>
        <w:t>and 25</w:t>
      </w:r>
      <w:r w:rsidR="00762978" w:rsidRPr="00762978">
        <w:rPr>
          <w:rFonts w:ascii="Times New Roman" w:hAnsi="Times New Roman" w:cs="Times New Roman"/>
          <w:b w:val="0"/>
          <w:bCs w:val="0"/>
          <w:i w:val="0"/>
          <w:vertAlign w:val="superscript"/>
        </w:rPr>
        <w:t>th</w:t>
      </w:r>
      <w:r w:rsidR="00762978">
        <w:rPr>
          <w:rFonts w:ascii="Times New Roman" w:hAnsi="Times New Roman" w:cs="Times New Roman"/>
          <w:b w:val="0"/>
          <w:bCs w:val="0"/>
          <w:i w:val="0"/>
        </w:rPr>
        <w:t xml:space="preserve"> </w:t>
      </w:r>
      <w:r w:rsidR="00762978">
        <w:rPr>
          <w:rFonts w:ascii="Times New Roman" w:hAnsi="Times New Roman" w:cs="Times New Roman"/>
          <w:b w:val="0"/>
          <w:bCs w:val="0"/>
          <w:i w:val="0"/>
          <w:vertAlign w:val="superscript"/>
        </w:rPr>
        <w:t xml:space="preserve"> </w:t>
      </w:r>
    </w:p>
    <w:p w14:paraId="042930C3" w14:textId="74CCD967" w:rsidR="003A6FAF" w:rsidRDefault="00160252" w:rsidP="0028789F">
      <w:pPr>
        <w:pStyle w:val="BodyText"/>
        <w:spacing w:line="360" w:lineRule="auto"/>
        <w:ind w:left="360"/>
        <w:rPr>
          <w:rFonts w:ascii="Times New Roman" w:hAnsi="Times New Roman" w:cs="Times New Roman"/>
          <w:b w:val="0"/>
          <w:bCs w:val="0"/>
          <w:i w:val="0"/>
        </w:rPr>
      </w:pPr>
      <w:r>
        <w:rPr>
          <w:rFonts w:ascii="Times New Roman" w:hAnsi="Times New Roman" w:cs="Times New Roman"/>
          <w:i w:val="0"/>
        </w:rPr>
        <w:t>7</w:t>
      </w:r>
      <w:r w:rsidR="0028789F" w:rsidRPr="0028789F">
        <w:rPr>
          <w:rFonts w:ascii="Times New Roman" w:hAnsi="Times New Roman" w:cs="Times New Roman"/>
          <w:i w:val="0"/>
        </w:rPr>
        <w:t>:05 p.m.</w:t>
      </w:r>
      <w:r w:rsidR="0028789F" w:rsidRPr="0028789F">
        <w:rPr>
          <w:rFonts w:ascii="Times New Roman" w:hAnsi="Times New Roman" w:cs="Times New Roman"/>
          <w:b w:val="0"/>
          <w:bCs w:val="0"/>
          <w:i w:val="0"/>
        </w:rPr>
        <w:tab/>
      </w:r>
      <w:r w:rsidR="0028789F" w:rsidRPr="0028789F">
        <w:rPr>
          <w:rFonts w:ascii="Times New Roman" w:hAnsi="Times New Roman" w:cs="Times New Roman"/>
          <w:b w:val="0"/>
          <w:bCs w:val="0"/>
          <w:i w:val="0"/>
        </w:rPr>
        <w:tab/>
      </w:r>
      <w:r w:rsidR="00EB2EAD">
        <w:rPr>
          <w:rFonts w:ascii="Times New Roman" w:hAnsi="Times New Roman" w:cs="Times New Roman"/>
          <w:b w:val="0"/>
          <w:bCs w:val="0"/>
          <w:i w:val="0"/>
        </w:rPr>
        <w:t xml:space="preserve">Presentation on Public Works </w:t>
      </w:r>
      <w:r w:rsidR="00E72377">
        <w:rPr>
          <w:rFonts w:ascii="Times New Roman" w:hAnsi="Times New Roman" w:cs="Times New Roman"/>
          <w:b w:val="0"/>
          <w:bCs w:val="0"/>
          <w:i w:val="0"/>
        </w:rPr>
        <w:t>Budget by DPW Director Chris Gallagher</w:t>
      </w:r>
    </w:p>
    <w:p w14:paraId="0C828C29" w14:textId="59CD7069" w:rsidR="00CB03B8" w:rsidRDefault="00CB03B8" w:rsidP="00681117">
      <w:pPr>
        <w:pStyle w:val="BodyText"/>
        <w:spacing w:line="360" w:lineRule="auto"/>
        <w:ind w:left="2160" w:hanging="1800"/>
        <w:rPr>
          <w:rFonts w:ascii="Times New Roman" w:hAnsi="Times New Roman" w:cs="Times New Roman"/>
          <w:b w:val="0"/>
          <w:bCs w:val="0"/>
          <w:i w:val="0"/>
        </w:rPr>
      </w:pPr>
      <w:r w:rsidRPr="00CB03B8">
        <w:rPr>
          <w:rFonts w:ascii="Times New Roman" w:hAnsi="Times New Roman" w:cs="Times New Roman"/>
          <w:i w:val="0"/>
        </w:rPr>
        <w:t>7:10 p.m.</w:t>
      </w:r>
      <w:r>
        <w:rPr>
          <w:rFonts w:ascii="Times New Roman" w:hAnsi="Times New Roman" w:cs="Times New Roman"/>
          <w:b w:val="0"/>
          <w:bCs w:val="0"/>
          <w:i w:val="0"/>
        </w:rPr>
        <w:t xml:space="preserve"> </w:t>
      </w:r>
      <w:r>
        <w:rPr>
          <w:rFonts w:ascii="Times New Roman" w:hAnsi="Times New Roman" w:cs="Times New Roman"/>
          <w:b w:val="0"/>
          <w:bCs w:val="0"/>
          <w:i w:val="0"/>
        </w:rPr>
        <w:tab/>
      </w:r>
      <w:r w:rsidR="00E72377">
        <w:rPr>
          <w:rFonts w:ascii="Times New Roman" w:hAnsi="Times New Roman" w:cs="Times New Roman"/>
          <w:b w:val="0"/>
          <w:bCs w:val="0"/>
          <w:i w:val="0"/>
        </w:rPr>
        <w:t xml:space="preserve">Budget Line Items </w:t>
      </w:r>
      <w:r w:rsidR="00A0597E">
        <w:rPr>
          <w:rFonts w:ascii="Times New Roman" w:hAnsi="Times New Roman" w:cs="Times New Roman"/>
          <w:b w:val="0"/>
          <w:bCs w:val="0"/>
          <w:i w:val="0"/>
        </w:rPr>
        <w:t>450 &amp; 460 – Water and Sewer Enterprises</w:t>
      </w:r>
    </w:p>
    <w:p w14:paraId="58356A92" w14:textId="2C792BDF" w:rsidR="00BD4A55" w:rsidRDefault="00BD4A55" w:rsidP="0028789F">
      <w:pPr>
        <w:pStyle w:val="BodyText"/>
        <w:spacing w:line="360" w:lineRule="auto"/>
        <w:ind w:left="360"/>
        <w:rPr>
          <w:rFonts w:ascii="Times New Roman" w:hAnsi="Times New Roman" w:cs="Times New Roman"/>
          <w:b w:val="0"/>
          <w:bCs w:val="0"/>
          <w:i w:val="0"/>
        </w:rPr>
      </w:pPr>
      <w:r w:rsidRPr="0020224A">
        <w:rPr>
          <w:rFonts w:ascii="Times New Roman" w:hAnsi="Times New Roman" w:cs="Times New Roman"/>
          <w:i w:val="0"/>
        </w:rPr>
        <w:t>7:</w:t>
      </w:r>
      <w:r w:rsidR="00BB47A6">
        <w:rPr>
          <w:rFonts w:ascii="Times New Roman" w:hAnsi="Times New Roman" w:cs="Times New Roman"/>
          <w:i w:val="0"/>
        </w:rPr>
        <w:t>30</w:t>
      </w:r>
      <w:r w:rsidRPr="0020224A">
        <w:rPr>
          <w:rFonts w:ascii="Times New Roman" w:hAnsi="Times New Roman" w:cs="Times New Roman"/>
          <w:i w:val="0"/>
        </w:rPr>
        <w:t xml:space="preserve"> p.m.</w:t>
      </w:r>
      <w:r>
        <w:rPr>
          <w:rFonts w:ascii="Times New Roman" w:hAnsi="Times New Roman" w:cs="Times New Roman"/>
          <w:b w:val="0"/>
          <w:bCs w:val="0"/>
          <w:i w:val="0"/>
        </w:rPr>
        <w:tab/>
      </w:r>
      <w:r>
        <w:rPr>
          <w:rFonts w:ascii="Times New Roman" w:hAnsi="Times New Roman" w:cs="Times New Roman"/>
          <w:b w:val="0"/>
          <w:bCs w:val="0"/>
          <w:i w:val="0"/>
        </w:rPr>
        <w:tab/>
      </w:r>
      <w:r w:rsidR="00A0597E">
        <w:rPr>
          <w:rFonts w:ascii="Times New Roman" w:hAnsi="Times New Roman" w:cs="Times New Roman"/>
          <w:b w:val="0"/>
          <w:bCs w:val="0"/>
          <w:i w:val="0"/>
        </w:rPr>
        <w:t xml:space="preserve">Budget Line Item </w:t>
      </w:r>
      <w:r w:rsidR="00E57B86">
        <w:rPr>
          <w:rFonts w:ascii="Times New Roman" w:hAnsi="Times New Roman" w:cs="Times New Roman"/>
          <w:b w:val="0"/>
          <w:bCs w:val="0"/>
          <w:i w:val="0"/>
        </w:rPr>
        <w:t>424</w:t>
      </w:r>
      <w:r w:rsidR="00A0597E">
        <w:rPr>
          <w:rFonts w:ascii="Times New Roman" w:hAnsi="Times New Roman" w:cs="Times New Roman"/>
          <w:b w:val="0"/>
          <w:bCs w:val="0"/>
          <w:i w:val="0"/>
        </w:rPr>
        <w:t xml:space="preserve"> – </w:t>
      </w:r>
      <w:r w:rsidR="00E57B86">
        <w:rPr>
          <w:rFonts w:ascii="Times New Roman" w:hAnsi="Times New Roman" w:cs="Times New Roman"/>
          <w:b w:val="0"/>
          <w:bCs w:val="0"/>
          <w:i w:val="0"/>
        </w:rPr>
        <w:t>Street Lighting</w:t>
      </w:r>
    </w:p>
    <w:p w14:paraId="48CF381F" w14:textId="6004ED34" w:rsidR="00A0597E" w:rsidRDefault="00E57B86" w:rsidP="0028789F">
      <w:pPr>
        <w:pStyle w:val="BodyText"/>
        <w:spacing w:line="360" w:lineRule="auto"/>
        <w:ind w:left="360"/>
        <w:rPr>
          <w:rFonts w:ascii="Times New Roman" w:hAnsi="Times New Roman" w:cs="Times New Roman"/>
          <w:b w:val="0"/>
          <w:bCs w:val="0"/>
          <w:i w:val="0"/>
        </w:rPr>
      </w:pPr>
      <w:r>
        <w:rPr>
          <w:rFonts w:ascii="Times New Roman" w:hAnsi="Times New Roman" w:cs="Times New Roman"/>
          <w:i w:val="0"/>
        </w:rPr>
        <w:t>7:</w:t>
      </w:r>
      <w:r w:rsidR="00BB47A6">
        <w:rPr>
          <w:rFonts w:ascii="Times New Roman" w:hAnsi="Times New Roman" w:cs="Times New Roman"/>
          <w:i w:val="0"/>
        </w:rPr>
        <w:t>45</w:t>
      </w:r>
      <w:r w:rsidRPr="00EC5AD5">
        <w:rPr>
          <w:rFonts w:ascii="Times New Roman" w:hAnsi="Times New Roman" w:cs="Times New Roman"/>
          <w:i w:val="0"/>
        </w:rPr>
        <w:t xml:space="preserve"> p.m.</w:t>
      </w:r>
      <w:r>
        <w:rPr>
          <w:rFonts w:ascii="Times New Roman" w:hAnsi="Times New Roman" w:cs="Times New Roman"/>
          <w:b w:val="0"/>
          <w:bCs w:val="0"/>
          <w:i w:val="0"/>
        </w:rPr>
        <w:tab/>
      </w:r>
      <w:r>
        <w:rPr>
          <w:rFonts w:ascii="Times New Roman" w:hAnsi="Times New Roman" w:cs="Times New Roman"/>
          <w:b w:val="0"/>
          <w:bCs w:val="0"/>
          <w:i w:val="0"/>
        </w:rPr>
        <w:tab/>
      </w:r>
      <w:r>
        <w:rPr>
          <w:rFonts w:ascii="Times New Roman" w:hAnsi="Times New Roman" w:cs="Times New Roman"/>
          <w:b w:val="0"/>
          <w:bCs w:val="0"/>
          <w:i w:val="0"/>
        </w:rPr>
        <w:t>Budget Line Item 4</w:t>
      </w:r>
      <w:r>
        <w:rPr>
          <w:rFonts w:ascii="Times New Roman" w:hAnsi="Times New Roman" w:cs="Times New Roman"/>
          <w:b w:val="0"/>
          <w:bCs w:val="0"/>
          <w:i w:val="0"/>
        </w:rPr>
        <w:t>10</w:t>
      </w:r>
      <w:r>
        <w:rPr>
          <w:rFonts w:ascii="Times New Roman" w:hAnsi="Times New Roman" w:cs="Times New Roman"/>
          <w:b w:val="0"/>
          <w:bCs w:val="0"/>
          <w:i w:val="0"/>
        </w:rPr>
        <w:t xml:space="preserve"> – </w:t>
      </w:r>
      <w:r>
        <w:rPr>
          <w:rFonts w:ascii="Times New Roman" w:hAnsi="Times New Roman" w:cs="Times New Roman"/>
          <w:b w:val="0"/>
          <w:bCs w:val="0"/>
          <w:i w:val="0"/>
        </w:rPr>
        <w:t>Highway / Tree &amp; Park</w:t>
      </w:r>
    </w:p>
    <w:p w14:paraId="41EFDD4B" w14:textId="7213F07C" w:rsidR="002667B1" w:rsidRDefault="00BB47A6" w:rsidP="00386B87">
      <w:pPr>
        <w:pStyle w:val="BodyText"/>
        <w:spacing w:line="360" w:lineRule="auto"/>
        <w:ind w:left="360"/>
        <w:rPr>
          <w:rFonts w:ascii="Times New Roman" w:hAnsi="Times New Roman" w:cs="Times New Roman"/>
          <w:b w:val="0"/>
          <w:bCs w:val="0"/>
          <w:i w:val="0"/>
        </w:rPr>
      </w:pPr>
      <w:r>
        <w:rPr>
          <w:rFonts w:ascii="Times New Roman" w:hAnsi="Times New Roman" w:cs="Times New Roman"/>
          <w:i w:val="0"/>
        </w:rPr>
        <w:t>8</w:t>
      </w:r>
      <w:r w:rsidR="00E57B86" w:rsidRPr="00AD4EDF">
        <w:rPr>
          <w:rFonts w:ascii="Times New Roman" w:hAnsi="Times New Roman" w:cs="Times New Roman"/>
          <w:i w:val="0"/>
        </w:rPr>
        <w:t>:</w:t>
      </w:r>
      <w:r>
        <w:rPr>
          <w:rFonts w:ascii="Times New Roman" w:hAnsi="Times New Roman" w:cs="Times New Roman"/>
          <w:i w:val="0"/>
        </w:rPr>
        <w:t>00</w:t>
      </w:r>
      <w:r w:rsidR="00E57B86" w:rsidRPr="00AD4EDF">
        <w:rPr>
          <w:rFonts w:ascii="Times New Roman" w:hAnsi="Times New Roman" w:cs="Times New Roman"/>
          <w:i w:val="0"/>
        </w:rPr>
        <w:t xml:space="preserve"> p.m.</w:t>
      </w:r>
      <w:r w:rsidR="00E57B86">
        <w:rPr>
          <w:rFonts w:ascii="Times New Roman" w:hAnsi="Times New Roman" w:cs="Times New Roman"/>
          <w:b w:val="0"/>
          <w:bCs w:val="0"/>
          <w:i w:val="0"/>
        </w:rPr>
        <w:t xml:space="preserve"> </w:t>
      </w:r>
      <w:r w:rsidR="00E57B86">
        <w:rPr>
          <w:rFonts w:ascii="Times New Roman" w:hAnsi="Times New Roman" w:cs="Times New Roman"/>
          <w:b w:val="0"/>
          <w:bCs w:val="0"/>
          <w:i w:val="0"/>
        </w:rPr>
        <w:tab/>
      </w:r>
      <w:r w:rsidR="00E57B86">
        <w:rPr>
          <w:rFonts w:ascii="Times New Roman" w:hAnsi="Times New Roman" w:cs="Times New Roman"/>
          <w:b w:val="0"/>
          <w:bCs w:val="0"/>
          <w:i w:val="0"/>
        </w:rPr>
        <w:tab/>
      </w:r>
      <w:r w:rsidR="00E57B86">
        <w:rPr>
          <w:rFonts w:ascii="Times New Roman" w:hAnsi="Times New Roman" w:cs="Times New Roman"/>
          <w:b w:val="0"/>
          <w:bCs w:val="0"/>
          <w:i w:val="0"/>
        </w:rPr>
        <w:t>Budget Line Item 4</w:t>
      </w:r>
      <w:r w:rsidR="004B2F71">
        <w:rPr>
          <w:rFonts w:ascii="Times New Roman" w:hAnsi="Times New Roman" w:cs="Times New Roman"/>
          <w:b w:val="0"/>
          <w:bCs w:val="0"/>
          <w:i w:val="0"/>
        </w:rPr>
        <w:t>23</w:t>
      </w:r>
      <w:r w:rsidR="00E57B86">
        <w:rPr>
          <w:rFonts w:ascii="Times New Roman" w:hAnsi="Times New Roman" w:cs="Times New Roman"/>
          <w:b w:val="0"/>
          <w:bCs w:val="0"/>
          <w:i w:val="0"/>
        </w:rPr>
        <w:t xml:space="preserve"> –</w:t>
      </w:r>
      <w:r w:rsidR="00EF0030">
        <w:rPr>
          <w:rFonts w:ascii="Times New Roman" w:hAnsi="Times New Roman" w:cs="Times New Roman"/>
          <w:b w:val="0"/>
          <w:bCs w:val="0"/>
          <w:i w:val="0"/>
        </w:rPr>
        <w:t xml:space="preserve"> </w:t>
      </w:r>
      <w:r w:rsidR="00AD4EDF">
        <w:rPr>
          <w:rFonts w:ascii="Times New Roman" w:hAnsi="Times New Roman" w:cs="Times New Roman"/>
          <w:b w:val="0"/>
          <w:bCs w:val="0"/>
          <w:i w:val="0"/>
        </w:rPr>
        <w:t>Snow &amp; Ice</w:t>
      </w:r>
    </w:p>
    <w:p w14:paraId="28E70F2A" w14:textId="4A25B10D" w:rsidR="00AD4EDF" w:rsidRDefault="00AD4EDF" w:rsidP="00386B87">
      <w:pPr>
        <w:pStyle w:val="BodyText"/>
        <w:spacing w:line="360" w:lineRule="auto"/>
        <w:ind w:left="360"/>
        <w:rPr>
          <w:rFonts w:ascii="Times New Roman" w:hAnsi="Times New Roman" w:cs="Times New Roman"/>
          <w:b w:val="0"/>
          <w:bCs w:val="0"/>
          <w:i w:val="0"/>
        </w:rPr>
      </w:pPr>
      <w:r w:rsidRPr="00AD4EDF">
        <w:rPr>
          <w:rFonts w:ascii="Times New Roman" w:hAnsi="Times New Roman" w:cs="Times New Roman"/>
          <w:i w:val="0"/>
        </w:rPr>
        <w:t>8:</w:t>
      </w:r>
      <w:r w:rsidR="00BB47A6">
        <w:rPr>
          <w:rFonts w:ascii="Times New Roman" w:hAnsi="Times New Roman" w:cs="Times New Roman"/>
          <w:i w:val="0"/>
        </w:rPr>
        <w:t>15</w:t>
      </w:r>
      <w:r w:rsidRPr="00AD4EDF">
        <w:rPr>
          <w:rFonts w:ascii="Times New Roman" w:hAnsi="Times New Roman" w:cs="Times New Roman"/>
          <w:i w:val="0"/>
        </w:rPr>
        <w:t xml:space="preserve"> p.m.</w:t>
      </w:r>
      <w:r>
        <w:rPr>
          <w:rFonts w:ascii="Times New Roman" w:hAnsi="Times New Roman" w:cs="Times New Roman"/>
          <w:b w:val="0"/>
          <w:bCs w:val="0"/>
          <w:i w:val="0"/>
        </w:rPr>
        <w:tab/>
      </w:r>
      <w:r>
        <w:rPr>
          <w:rFonts w:ascii="Times New Roman" w:hAnsi="Times New Roman" w:cs="Times New Roman"/>
          <w:b w:val="0"/>
          <w:bCs w:val="0"/>
          <w:i w:val="0"/>
        </w:rPr>
        <w:tab/>
      </w:r>
      <w:r>
        <w:rPr>
          <w:rFonts w:ascii="Times New Roman" w:hAnsi="Times New Roman" w:cs="Times New Roman"/>
          <w:b w:val="0"/>
          <w:bCs w:val="0"/>
          <w:i w:val="0"/>
        </w:rPr>
        <w:t>Budget Line Item 4</w:t>
      </w:r>
      <w:r>
        <w:rPr>
          <w:rFonts w:ascii="Times New Roman" w:hAnsi="Times New Roman" w:cs="Times New Roman"/>
          <w:b w:val="0"/>
          <w:bCs w:val="0"/>
          <w:i w:val="0"/>
        </w:rPr>
        <w:t>33</w:t>
      </w:r>
      <w:r>
        <w:rPr>
          <w:rFonts w:ascii="Times New Roman" w:hAnsi="Times New Roman" w:cs="Times New Roman"/>
          <w:b w:val="0"/>
          <w:bCs w:val="0"/>
          <w:i w:val="0"/>
        </w:rPr>
        <w:t xml:space="preserve"> – </w:t>
      </w:r>
      <w:r>
        <w:rPr>
          <w:rFonts w:ascii="Times New Roman" w:hAnsi="Times New Roman" w:cs="Times New Roman"/>
          <w:b w:val="0"/>
          <w:bCs w:val="0"/>
          <w:i w:val="0"/>
        </w:rPr>
        <w:t>Solid Waste – Collection and Disposal</w:t>
      </w:r>
    </w:p>
    <w:p w14:paraId="6CA93873" w14:textId="77777777" w:rsidR="00386B87" w:rsidRDefault="00386B87" w:rsidP="0028789F">
      <w:pPr>
        <w:pStyle w:val="BodyText"/>
        <w:spacing w:line="360" w:lineRule="auto"/>
        <w:ind w:left="360"/>
        <w:rPr>
          <w:rFonts w:ascii="Times New Roman" w:hAnsi="Times New Roman" w:cs="Times New Roman"/>
          <w:b w:val="0"/>
          <w:bCs w:val="0"/>
          <w:i w:val="0"/>
        </w:rPr>
      </w:pPr>
    </w:p>
    <w:p w14:paraId="3F5F2BBB" w14:textId="77777777" w:rsidR="00101BA4" w:rsidRPr="00101BA4" w:rsidRDefault="00101BA4" w:rsidP="0028789F">
      <w:pPr>
        <w:pStyle w:val="BodyText"/>
        <w:spacing w:line="360" w:lineRule="auto"/>
        <w:ind w:left="360"/>
        <w:rPr>
          <w:rFonts w:ascii="Times New Roman" w:hAnsi="Times New Roman" w:cs="Times New Roman"/>
          <w:i w:val="0"/>
        </w:rPr>
      </w:pPr>
    </w:p>
    <w:p w14:paraId="042930C4" w14:textId="77777777" w:rsidR="003A6FAF" w:rsidRDefault="003A6FAF">
      <w:pPr>
        <w:pStyle w:val="BodyText"/>
        <w:rPr>
          <w:rFonts w:ascii="Times New Roman"/>
          <w:i w:val="0"/>
          <w:sz w:val="20"/>
        </w:rPr>
      </w:pPr>
    </w:p>
    <w:p w14:paraId="042930C8" w14:textId="77777777" w:rsidR="003A6FAF" w:rsidRDefault="003A6FAF">
      <w:pPr>
        <w:pStyle w:val="BodyText"/>
        <w:rPr>
          <w:rFonts w:ascii="Times New Roman"/>
          <w:i w:val="0"/>
          <w:sz w:val="20"/>
        </w:rPr>
      </w:pPr>
    </w:p>
    <w:p w14:paraId="042930C9" w14:textId="77777777" w:rsidR="003A6FAF" w:rsidRDefault="003A6FAF">
      <w:pPr>
        <w:pStyle w:val="BodyText"/>
        <w:spacing w:before="9"/>
        <w:rPr>
          <w:rFonts w:ascii="Times New Roman"/>
          <w:i w:val="0"/>
          <w:sz w:val="19"/>
        </w:rPr>
      </w:pPr>
    </w:p>
    <w:p w14:paraId="042930CA" w14:textId="77777777" w:rsidR="003A6FAF" w:rsidRDefault="00BB3B5E">
      <w:pPr>
        <w:spacing w:line="252" w:lineRule="exact"/>
        <w:ind w:left="112"/>
        <w:rPr>
          <w:rFonts w:ascii="Times New Roman"/>
        </w:rPr>
      </w:pPr>
      <w:r>
        <w:rPr>
          <w:rFonts w:ascii="Times New Roman"/>
        </w:rPr>
        <w:t>**</w:t>
      </w:r>
      <w:r>
        <w:rPr>
          <w:rFonts w:ascii="Times New Roman"/>
          <w:spacing w:val="-7"/>
        </w:rPr>
        <w:t xml:space="preserve"> </w:t>
      </w:r>
      <w:r>
        <w:rPr>
          <w:rFonts w:ascii="Times New Roman"/>
        </w:rPr>
        <w:t>Discussions</w:t>
      </w:r>
      <w:r>
        <w:rPr>
          <w:rFonts w:ascii="Times New Roman"/>
          <w:spacing w:val="-6"/>
        </w:rPr>
        <w:t xml:space="preserve"> </w:t>
      </w:r>
      <w:r>
        <w:rPr>
          <w:rFonts w:ascii="Times New Roman"/>
        </w:rPr>
        <w:t>may</w:t>
      </w:r>
      <w:r>
        <w:rPr>
          <w:rFonts w:ascii="Times New Roman"/>
          <w:spacing w:val="-4"/>
        </w:rPr>
        <w:t xml:space="preserve"> </w:t>
      </w:r>
      <w:r>
        <w:rPr>
          <w:rFonts w:ascii="Times New Roman"/>
        </w:rPr>
        <w:t>include</w:t>
      </w:r>
      <w:r>
        <w:rPr>
          <w:rFonts w:ascii="Times New Roman"/>
          <w:spacing w:val="-5"/>
        </w:rPr>
        <w:t xml:space="preserve"> </w:t>
      </w:r>
      <w:r>
        <w:rPr>
          <w:rFonts w:ascii="Times New Roman"/>
        </w:rPr>
        <w:t>all</w:t>
      </w:r>
      <w:r>
        <w:rPr>
          <w:rFonts w:ascii="Times New Roman"/>
          <w:spacing w:val="-3"/>
        </w:rPr>
        <w:t xml:space="preserve"> </w:t>
      </w:r>
      <w:r>
        <w:rPr>
          <w:rFonts w:ascii="Times New Roman"/>
        </w:rPr>
        <w:t>Advisory</w:t>
      </w:r>
      <w:r>
        <w:rPr>
          <w:rFonts w:ascii="Times New Roman"/>
          <w:spacing w:val="-4"/>
        </w:rPr>
        <w:t xml:space="preserve"> </w:t>
      </w:r>
      <w:r>
        <w:rPr>
          <w:rFonts w:ascii="Times New Roman"/>
        </w:rPr>
        <w:t>Committee</w:t>
      </w:r>
      <w:r>
        <w:rPr>
          <w:rFonts w:ascii="Times New Roman"/>
          <w:spacing w:val="-7"/>
        </w:rPr>
        <w:t xml:space="preserve"> </w:t>
      </w:r>
      <w:r>
        <w:rPr>
          <w:rFonts w:ascii="Times New Roman"/>
        </w:rPr>
        <w:t>business</w:t>
      </w:r>
      <w:r>
        <w:rPr>
          <w:rFonts w:ascii="Times New Roman"/>
          <w:spacing w:val="-6"/>
        </w:rPr>
        <w:t xml:space="preserve"> </w:t>
      </w:r>
      <w:r>
        <w:rPr>
          <w:rFonts w:ascii="Times New Roman"/>
        </w:rPr>
        <w:t>including Special</w:t>
      </w:r>
      <w:r>
        <w:rPr>
          <w:rFonts w:ascii="Times New Roman"/>
          <w:spacing w:val="-4"/>
        </w:rPr>
        <w:t xml:space="preserve"> </w:t>
      </w:r>
      <w:r>
        <w:rPr>
          <w:rFonts w:ascii="Times New Roman"/>
        </w:rPr>
        <w:t>or</w:t>
      </w:r>
      <w:r>
        <w:rPr>
          <w:rFonts w:ascii="Times New Roman"/>
          <w:spacing w:val="-4"/>
        </w:rPr>
        <w:t xml:space="preserve"> </w:t>
      </w:r>
      <w:r>
        <w:rPr>
          <w:rFonts w:ascii="Times New Roman"/>
        </w:rPr>
        <w:t>Annual</w:t>
      </w:r>
      <w:r>
        <w:rPr>
          <w:rFonts w:ascii="Times New Roman"/>
          <w:spacing w:val="-3"/>
        </w:rPr>
        <w:t xml:space="preserve"> </w:t>
      </w:r>
      <w:r>
        <w:rPr>
          <w:rFonts w:ascii="Times New Roman"/>
          <w:spacing w:val="-2"/>
        </w:rPr>
        <w:t>Warrant</w:t>
      </w:r>
    </w:p>
    <w:p w14:paraId="042930CB" w14:textId="77777777" w:rsidR="003A6FAF" w:rsidRDefault="00BB3B5E">
      <w:pPr>
        <w:ind w:left="112"/>
        <w:rPr>
          <w:rFonts w:ascii="Times New Roman"/>
        </w:rPr>
      </w:pPr>
      <w:r>
        <w:rPr>
          <w:rFonts w:ascii="Times New Roman"/>
        </w:rPr>
        <w:t>Articles,</w:t>
      </w:r>
      <w:r>
        <w:rPr>
          <w:rFonts w:ascii="Times New Roman"/>
          <w:spacing w:val="-2"/>
        </w:rPr>
        <w:t xml:space="preserve"> </w:t>
      </w:r>
      <w:r>
        <w:rPr>
          <w:rFonts w:ascii="Times New Roman"/>
        </w:rPr>
        <w:t>budget</w:t>
      </w:r>
      <w:r>
        <w:rPr>
          <w:rFonts w:ascii="Times New Roman"/>
          <w:spacing w:val="-4"/>
        </w:rPr>
        <w:t xml:space="preserve"> </w:t>
      </w:r>
      <w:r>
        <w:rPr>
          <w:rFonts w:ascii="Times New Roman"/>
        </w:rPr>
        <w:t>submissions,</w:t>
      </w:r>
      <w:r>
        <w:rPr>
          <w:rFonts w:ascii="Times New Roman"/>
          <w:spacing w:val="-2"/>
        </w:rPr>
        <w:t xml:space="preserve"> </w:t>
      </w:r>
      <w:r>
        <w:rPr>
          <w:rFonts w:ascii="Times New Roman"/>
        </w:rPr>
        <w:t>votes,</w:t>
      </w:r>
      <w:r>
        <w:rPr>
          <w:rFonts w:ascii="Times New Roman"/>
          <w:spacing w:val="-3"/>
        </w:rPr>
        <w:t xml:space="preserve"> </w:t>
      </w:r>
      <w:r>
        <w:rPr>
          <w:rFonts w:ascii="Times New Roman"/>
        </w:rPr>
        <w:t>scheduling</w:t>
      </w:r>
      <w:r>
        <w:rPr>
          <w:rFonts w:ascii="Times New Roman"/>
          <w:spacing w:val="-6"/>
        </w:rPr>
        <w:t xml:space="preserve"> </w:t>
      </w:r>
      <w:r>
        <w:rPr>
          <w:rFonts w:ascii="Times New Roman"/>
        </w:rPr>
        <w:t>issues,</w:t>
      </w:r>
      <w:r>
        <w:rPr>
          <w:rFonts w:ascii="Times New Roman"/>
          <w:spacing w:val="-6"/>
        </w:rPr>
        <w:t xml:space="preserve"> </w:t>
      </w:r>
      <w:r>
        <w:rPr>
          <w:rFonts w:ascii="Times New Roman"/>
        </w:rPr>
        <w:t>approval</w:t>
      </w:r>
      <w:r>
        <w:rPr>
          <w:rFonts w:ascii="Times New Roman"/>
          <w:spacing w:val="-5"/>
        </w:rPr>
        <w:t xml:space="preserve"> </w:t>
      </w:r>
      <w:r>
        <w:rPr>
          <w:rFonts w:ascii="Times New Roman"/>
        </w:rPr>
        <w:t>of</w:t>
      </w:r>
      <w:r>
        <w:rPr>
          <w:rFonts w:ascii="Times New Roman"/>
          <w:spacing w:val="-5"/>
        </w:rPr>
        <w:t xml:space="preserve"> </w:t>
      </w:r>
      <w:r>
        <w:rPr>
          <w:rFonts w:ascii="Times New Roman"/>
        </w:rPr>
        <w:t>minutes, items</w:t>
      </w:r>
      <w:r>
        <w:rPr>
          <w:rFonts w:ascii="Times New Roman"/>
          <w:spacing w:val="-5"/>
        </w:rPr>
        <w:t xml:space="preserve"> </w:t>
      </w:r>
      <w:r>
        <w:rPr>
          <w:rFonts w:ascii="Times New Roman"/>
        </w:rPr>
        <w:t>not</w:t>
      </w:r>
      <w:r>
        <w:rPr>
          <w:rFonts w:ascii="Times New Roman"/>
          <w:spacing w:val="-2"/>
        </w:rPr>
        <w:t xml:space="preserve"> </w:t>
      </w:r>
      <w:r>
        <w:rPr>
          <w:rFonts w:ascii="Times New Roman"/>
        </w:rPr>
        <w:t>reasonably</w:t>
      </w:r>
      <w:r>
        <w:rPr>
          <w:rFonts w:ascii="Times New Roman"/>
          <w:spacing w:val="-3"/>
        </w:rPr>
        <w:t xml:space="preserve"> </w:t>
      </w:r>
      <w:r>
        <w:rPr>
          <w:rFonts w:ascii="Times New Roman"/>
        </w:rPr>
        <w:t>anticipated</w:t>
      </w:r>
      <w:r>
        <w:rPr>
          <w:rFonts w:ascii="Times New Roman"/>
          <w:spacing w:val="-5"/>
        </w:rPr>
        <w:t xml:space="preserve"> </w:t>
      </w:r>
      <w:r>
        <w:rPr>
          <w:rFonts w:ascii="Times New Roman"/>
        </w:rPr>
        <w:t>by the Chair and assessments of issues presented to the Committee.</w:t>
      </w:r>
    </w:p>
    <w:sectPr w:rsidR="003A6FAF">
      <w:type w:val="continuous"/>
      <w:pgSz w:w="12240" w:h="15840"/>
      <w:pgMar w:top="1340" w:right="11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A6FAF"/>
    <w:rsid w:val="0000127B"/>
    <w:rsid w:val="00020421"/>
    <w:rsid w:val="00074D5D"/>
    <w:rsid w:val="00090C13"/>
    <w:rsid w:val="00101BA4"/>
    <w:rsid w:val="00160252"/>
    <w:rsid w:val="001710FD"/>
    <w:rsid w:val="001F2D7D"/>
    <w:rsid w:val="0020224A"/>
    <w:rsid w:val="002064E7"/>
    <w:rsid w:val="002667B1"/>
    <w:rsid w:val="00274B5F"/>
    <w:rsid w:val="0027526A"/>
    <w:rsid w:val="0028789F"/>
    <w:rsid w:val="002B1ABA"/>
    <w:rsid w:val="002D0EFC"/>
    <w:rsid w:val="00347A63"/>
    <w:rsid w:val="00386B87"/>
    <w:rsid w:val="003A45F2"/>
    <w:rsid w:val="003A6FAF"/>
    <w:rsid w:val="003B7EF1"/>
    <w:rsid w:val="00413F01"/>
    <w:rsid w:val="00430C8A"/>
    <w:rsid w:val="004430F4"/>
    <w:rsid w:val="00470584"/>
    <w:rsid w:val="004B2F71"/>
    <w:rsid w:val="004C26C0"/>
    <w:rsid w:val="004C77D3"/>
    <w:rsid w:val="0050124C"/>
    <w:rsid w:val="00565C62"/>
    <w:rsid w:val="00582110"/>
    <w:rsid w:val="00594A5A"/>
    <w:rsid w:val="005B0FA6"/>
    <w:rsid w:val="005E761D"/>
    <w:rsid w:val="00621DA5"/>
    <w:rsid w:val="00676DB9"/>
    <w:rsid w:val="00681117"/>
    <w:rsid w:val="006C6289"/>
    <w:rsid w:val="006F6A79"/>
    <w:rsid w:val="00700191"/>
    <w:rsid w:val="00713F0F"/>
    <w:rsid w:val="007346EF"/>
    <w:rsid w:val="00762978"/>
    <w:rsid w:val="00861488"/>
    <w:rsid w:val="008914EC"/>
    <w:rsid w:val="008C3801"/>
    <w:rsid w:val="009039AC"/>
    <w:rsid w:val="0091366C"/>
    <w:rsid w:val="00992190"/>
    <w:rsid w:val="009F3B56"/>
    <w:rsid w:val="009F3D41"/>
    <w:rsid w:val="00A0597E"/>
    <w:rsid w:val="00A40C64"/>
    <w:rsid w:val="00A81CC5"/>
    <w:rsid w:val="00A97AA3"/>
    <w:rsid w:val="00AD4EDF"/>
    <w:rsid w:val="00B12947"/>
    <w:rsid w:val="00B91F55"/>
    <w:rsid w:val="00BB3B5E"/>
    <w:rsid w:val="00BB47A6"/>
    <w:rsid w:val="00BD4A55"/>
    <w:rsid w:val="00C16084"/>
    <w:rsid w:val="00C61E83"/>
    <w:rsid w:val="00C652E0"/>
    <w:rsid w:val="00CB03B8"/>
    <w:rsid w:val="00CB68C0"/>
    <w:rsid w:val="00CD635A"/>
    <w:rsid w:val="00D650C7"/>
    <w:rsid w:val="00DE1010"/>
    <w:rsid w:val="00DF1C1B"/>
    <w:rsid w:val="00E00AD1"/>
    <w:rsid w:val="00E16528"/>
    <w:rsid w:val="00E57B86"/>
    <w:rsid w:val="00E72377"/>
    <w:rsid w:val="00E9529D"/>
    <w:rsid w:val="00EB2EAD"/>
    <w:rsid w:val="00EC5AD5"/>
    <w:rsid w:val="00EC68EB"/>
    <w:rsid w:val="00ED3B73"/>
    <w:rsid w:val="00EF0030"/>
    <w:rsid w:val="00F0775C"/>
    <w:rsid w:val="00F1368C"/>
    <w:rsid w:val="00F24AEC"/>
    <w:rsid w:val="00F5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30A2"/>
  <w15:docId w15:val="{02D24ACE-5D20-40C8-94FB-9A57328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right="2579"/>
      <w:jc w:val="center"/>
      <w:outlineLvl w:val="0"/>
    </w:pPr>
    <w:rPr>
      <w:rFonts w:ascii="Palatino Linotype" w:eastAsia="Palatino Linotype" w:hAnsi="Palatino Linotype" w:cs="Palatino Linotyp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Ooi</dc:creator>
  <cp:lastModifiedBy>Daniel Peterson</cp:lastModifiedBy>
  <cp:revision>85</cp:revision>
  <dcterms:created xsi:type="dcterms:W3CDTF">2022-10-05T21:01:00Z</dcterms:created>
  <dcterms:modified xsi:type="dcterms:W3CDTF">2023-02-13T14:03:00Z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2016</vt:lpwstr>
  </property>
  <property fmtid="{D5CDD505-2E9C-101B-9397-08002B2CF9AE}" pid="4" name="LastSaved">
    <vt:filetime>2022-10-05T00:00:00Z</vt:filetime>
  </property>
  <property fmtid="{D5CDD505-2E9C-101B-9397-08002B2CF9AE}" pid="5" name="Producer">
    <vt:lpwstr>Microsoft® Word 2016</vt:lpwstr>
  </property>
</Properties>
</file>